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5B44B1" w:rsidRDefault="00A07806" w:rsidP="00385D99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B44B1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5B44B1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5B44B1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385D99">
              <w:rPr>
                <w:rFonts w:cstheme="minorHAnsi"/>
                <w:b/>
                <w:bCs/>
                <w:i/>
                <w:lang w:val="hr-HR"/>
              </w:rPr>
              <w:t>Plana unapr</w:t>
            </w:r>
            <w:r w:rsidR="00E63F04">
              <w:rPr>
                <w:rFonts w:cstheme="minorHAnsi"/>
                <w:b/>
                <w:bCs/>
                <w:i/>
                <w:lang w:val="hr-HR"/>
              </w:rPr>
              <w:t>eđenja zaštite od požara za 2026</w:t>
            </w:r>
            <w:bookmarkStart w:id="0" w:name="_GoBack"/>
            <w:bookmarkEnd w:id="0"/>
            <w:r w:rsidR="00385D99">
              <w:rPr>
                <w:rFonts w:cstheme="minorHAnsi"/>
                <w:b/>
                <w:bCs/>
                <w:i/>
                <w:lang w:val="hr-HR"/>
              </w:rPr>
              <w:t>. godinu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5B44B1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385D99">
              <w:rPr>
                <w:rFonts w:cstheme="minorHAnsi"/>
                <w:b/>
                <w:bCs/>
                <w:i/>
                <w:lang w:val="hr-HR"/>
              </w:rPr>
              <w:t>Plana unapr</w:t>
            </w:r>
            <w:r w:rsidR="00E63F04">
              <w:rPr>
                <w:rFonts w:cstheme="minorHAnsi"/>
                <w:b/>
                <w:bCs/>
                <w:i/>
                <w:lang w:val="hr-HR"/>
              </w:rPr>
              <w:t>eđenja zaštite od požara za 2026</w:t>
            </w:r>
            <w:r w:rsidR="00385D99">
              <w:rPr>
                <w:rFonts w:cstheme="minorHAnsi"/>
                <w:b/>
                <w:bCs/>
                <w:i/>
                <w:lang w:val="hr-HR"/>
              </w:rPr>
              <w:t>. godinu</w:t>
            </w:r>
            <w:r w:rsidR="00A63F62" w:rsidRPr="00170DA6">
              <w:rPr>
                <w:rFonts w:cstheme="minorHAnsi"/>
                <w:b/>
                <w:bCs/>
                <w:lang w:val="hr-HR"/>
              </w:rPr>
              <w:t>,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385D99" w:rsidP="00385D99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07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E63F04">
              <w:rPr>
                <w:rFonts w:cstheme="minorHAnsi"/>
                <w:b/>
                <w:color w:val="000000" w:themeColor="text1"/>
                <w:lang w:val="hr-HR"/>
              </w:rPr>
              <w:t>05.2026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</w:t>
            </w:r>
            <w:r w:rsidR="002C155A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E63F04">
              <w:rPr>
                <w:rFonts w:cstheme="minorHAnsi"/>
                <w:b/>
                <w:color w:val="000000" w:themeColor="text1"/>
                <w:lang w:val="hr-HR"/>
              </w:rPr>
              <w:t>08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05617B">
              <w:rPr>
                <w:rFonts w:cstheme="minorHAnsi"/>
                <w:b/>
                <w:color w:val="000000" w:themeColor="text1"/>
                <w:lang w:val="hr-HR"/>
              </w:rPr>
              <w:t>06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E63F04">
              <w:rPr>
                <w:rFonts w:cstheme="minorHAnsi"/>
                <w:b/>
                <w:color w:val="000000" w:themeColor="text1"/>
                <w:lang w:val="hr-HR"/>
              </w:rPr>
              <w:t>6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E63F04">
              <w:rPr>
                <w:rFonts w:cstheme="minorHAnsi"/>
                <w:b/>
                <w:color w:val="000000" w:themeColor="text1"/>
                <w:lang w:val="hr-HR"/>
              </w:rPr>
              <w:t>08</w:t>
            </w:r>
            <w:r w:rsidR="00530F39" w:rsidRPr="00530F39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E63F04">
              <w:rPr>
                <w:rFonts w:cstheme="minorHAnsi"/>
                <w:b/>
                <w:color w:val="000000" w:themeColor="text1"/>
                <w:lang w:val="hr-HR"/>
              </w:rPr>
              <w:t>lipnja 2026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</w:t>
            </w:r>
            <w:r w:rsidR="00385D99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CFB" w:rsidRDefault="00F81CFB" w:rsidP="00B97438">
      <w:pPr>
        <w:spacing w:after="0" w:line="240" w:lineRule="auto"/>
      </w:pPr>
      <w:r>
        <w:separator/>
      </w:r>
    </w:p>
  </w:endnote>
  <w:endnote w:type="continuationSeparator" w:id="0">
    <w:p w:rsidR="00F81CFB" w:rsidRDefault="00F81CFB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CFB" w:rsidRDefault="00F81CFB" w:rsidP="00B97438">
      <w:pPr>
        <w:spacing w:after="0" w:line="240" w:lineRule="auto"/>
      </w:pPr>
      <w:r>
        <w:separator/>
      </w:r>
    </w:p>
  </w:footnote>
  <w:footnote w:type="continuationSeparator" w:id="0">
    <w:p w:rsidR="00F81CFB" w:rsidRDefault="00F81CFB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5617B"/>
    <w:rsid w:val="00062629"/>
    <w:rsid w:val="00067A27"/>
    <w:rsid w:val="0008546E"/>
    <w:rsid w:val="00087043"/>
    <w:rsid w:val="000A0205"/>
    <w:rsid w:val="000F041C"/>
    <w:rsid w:val="000F5796"/>
    <w:rsid w:val="00126A48"/>
    <w:rsid w:val="001351ED"/>
    <w:rsid w:val="00150F47"/>
    <w:rsid w:val="00170DA6"/>
    <w:rsid w:val="00181342"/>
    <w:rsid w:val="00182ACF"/>
    <w:rsid w:val="001C00AB"/>
    <w:rsid w:val="002202C4"/>
    <w:rsid w:val="00236194"/>
    <w:rsid w:val="0024586F"/>
    <w:rsid w:val="0026094C"/>
    <w:rsid w:val="00275FE9"/>
    <w:rsid w:val="0027751A"/>
    <w:rsid w:val="002A507D"/>
    <w:rsid w:val="002C155A"/>
    <w:rsid w:val="002E1CF9"/>
    <w:rsid w:val="002F19AA"/>
    <w:rsid w:val="00325EC3"/>
    <w:rsid w:val="003452E2"/>
    <w:rsid w:val="00385BD6"/>
    <w:rsid w:val="00385D99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5B44B1"/>
    <w:rsid w:val="00681883"/>
    <w:rsid w:val="006B78D6"/>
    <w:rsid w:val="00702CB0"/>
    <w:rsid w:val="0072678A"/>
    <w:rsid w:val="007561E9"/>
    <w:rsid w:val="00760B0F"/>
    <w:rsid w:val="007D259A"/>
    <w:rsid w:val="007D7DEC"/>
    <w:rsid w:val="007F03E8"/>
    <w:rsid w:val="0086262E"/>
    <w:rsid w:val="008A433F"/>
    <w:rsid w:val="008C046C"/>
    <w:rsid w:val="008C5A4A"/>
    <w:rsid w:val="009141D0"/>
    <w:rsid w:val="00980A15"/>
    <w:rsid w:val="00A07806"/>
    <w:rsid w:val="00A63F62"/>
    <w:rsid w:val="00AD029B"/>
    <w:rsid w:val="00AF6499"/>
    <w:rsid w:val="00B03B74"/>
    <w:rsid w:val="00B37ECD"/>
    <w:rsid w:val="00B97438"/>
    <w:rsid w:val="00C07D3F"/>
    <w:rsid w:val="00C227B8"/>
    <w:rsid w:val="00C30A5A"/>
    <w:rsid w:val="00C43C70"/>
    <w:rsid w:val="00C64AB5"/>
    <w:rsid w:val="00CA058F"/>
    <w:rsid w:val="00CB1619"/>
    <w:rsid w:val="00D52948"/>
    <w:rsid w:val="00D927B5"/>
    <w:rsid w:val="00DD3183"/>
    <w:rsid w:val="00E421C4"/>
    <w:rsid w:val="00E45E1C"/>
    <w:rsid w:val="00E5491E"/>
    <w:rsid w:val="00E609D6"/>
    <w:rsid w:val="00E63F04"/>
    <w:rsid w:val="00E96A59"/>
    <w:rsid w:val="00EB190C"/>
    <w:rsid w:val="00EB2571"/>
    <w:rsid w:val="00EC2A18"/>
    <w:rsid w:val="00EF4E11"/>
    <w:rsid w:val="00F3144C"/>
    <w:rsid w:val="00F53473"/>
    <w:rsid w:val="00F55B38"/>
    <w:rsid w:val="00F81CFB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ED87C-AE91-4482-9C29-C598B32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5C6D-1BCA-442E-93D4-4A18F26D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Mateja Kulaš</cp:lastModifiedBy>
  <cp:revision>17</cp:revision>
  <cp:lastPrinted>2026-05-06T11:37:00Z</cp:lastPrinted>
  <dcterms:created xsi:type="dcterms:W3CDTF">2022-08-18T12:08:00Z</dcterms:created>
  <dcterms:modified xsi:type="dcterms:W3CDTF">2026-05-06T11:37:00Z</dcterms:modified>
</cp:coreProperties>
</file>